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0A1">
        <w:rPr>
          <w:rFonts w:ascii="Times New Roman" w:hAnsi="Times New Roman" w:cs="Times New Roman"/>
          <w:b/>
          <w:sz w:val="28"/>
          <w:szCs w:val="28"/>
        </w:rPr>
        <w:t>19</w:t>
      </w:r>
      <w:r w:rsidR="00AA1886">
        <w:rPr>
          <w:rFonts w:ascii="Times New Roman" w:hAnsi="Times New Roman" w:cs="Times New Roman"/>
          <w:b/>
          <w:sz w:val="28"/>
          <w:szCs w:val="28"/>
        </w:rPr>
        <w:t>.oktobrī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A9" w:rsidRPr="00CF2D6C" w:rsidRDefault="007541A9" w:rsidP="00CF2D6C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2D6C">
        <w:rPr>
          <w:rFonts w:ascii="Times New Roman" w:hAnsi="Times New Roman" w:cs="Times New Roman"/>
          <w:sz w:val="26"/>
          <w:szCs w:val="26"/>
        </w:rPr>
        <w:t xml:space="preserve">Par </w:t>
      </w:r>
      <w:r w:rsidR="00E600A1">
        <w:rPr>
          <w:rFonts w:ascii="Times New Roman" w:hAnsi="Times New Roman" w:cs="Times New Roman"/>
          <w:sz w:val="26"/>
          <w:szCs w:val="26"/>
        </w:rPr>
        <w:t>tiesnešu skaitu apgabaltiesās</w:t>
      </w:r>
    </w:p>
    <w:p w:rsidR="00E600A1" w:rsidRDefault="00CF2D6C" w:rsidP="00CF2D6C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600A1">
        <w:rPr>
          <w:rFonts w:ascii="Times New Roman" w:hAnsi="Times New Roman" w:cs="Times New Roman"/>
          <w:sz w:val="26"/>
          <w:szCs w:val="26"/>
        </w:rPr>
        <w:t xml:space="preserve">Par </w:t>
      </w:r>
      <w:r w:rsidR="00E600A1" w:rsidRPr="00E600A1">
        <w:rPr>
          <w:rFonts w:ascii="Times New Roman" w:hAnsi="Times New Roman" w:cs="Times New Roman"/>
          <w:sz w:val="26"/>
          <w:szCs w:val="26"/>
        </w:rPr>
        <w:t>tiesnešu skaitu Senātā</w:t>
      </w:r>
    </w:p>
    <w:p w:rsidR="00CF2D6C" w:rsidRPr="00E600A1" w:rsidRDefault="00E600A1" w:rsidP="00CF2D6C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Rajona (pilsētas) tiesas un apgabaltiesas tiesneša amata kandidātu atlases komisijas izveidošana</w:t>
      </w:r>
      <w:bookmarkStart w:id="0" w:name="_GoBack"/>
      <w:bookmarkEnd w:id="0"/>
    </w:p>
    <w:sectPr w:rsidR="00CF2D6C" w:rsidRPr="00E600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B5C1A"/>
    <w:rsid w:val="002762CB"/>
    <w:rsid w:val="00684A18"/>
    <w:rsid w:val="007541A9"/>
    <w:rsid w:val="00835B16"/>
    <w:rsid w:val="008435D9"/>
    <w:rsid w:val="00AA1886"/>
    <w:rsid w:val="00B72BF0"/>
    <w:rsid w:val="00B85E96"/>
    <w:rsid w:val="00BA18D4"/>
    <w:rsid w:val="00CF2D6C"/>
    <w:rsid w:val="00DF34D5"/>
    <w:rsid w:val="00E579BE"/>
    <w:rsid w:val="00E6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3</cp:revision>
  <dcterms:created xsi:type="dcterms:W3CDTF">2020-10-14T18:53:00Z</dcterms:created>
  <dcterms:modified xsi:type="dcterms:W3CDTF">2020-10-14T18:55:00Z</dcterms:modified>
</cp:coreProperties>
</file>